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2CB" w:rsidRDefault="00092FCF" w:rsidP="00F3145D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F3145D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C80E67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93204F" w:rsidRPr="00117F5F" w:rsidRDefault="0093204F" w:rsidP="00F3145D">
      <w:pPr>
        <w:pStyle w:val="a3"/>
        <w:tabs>
          <w:tab w:val="left" w:pos="9498"/>
        </w:tabs>
        <w:spacing w:line="240" w:lineRule="auto"/>
        <w:ind w:left="0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Казачество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967899">
        <w:rPr>
          <w:rFonts w:ascii="Times New Roman" w:hAnsi="Times New Roman" w:cs="Times New Roman"/>
          <w:b/>
          <w:sz w:val="28"/>
          <w:szCs w:val="28"/>
        </w:rPr>
        <w:t xml:space="preserve"> за 2022</w:t>
      </w:r>
      <w:r w:rsidR="00E202C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3204F" w:rsidRDefault="0093204F" w:rsidP="00F3145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E11" w:rsidRPr="00967899" w:rsidRDefault="001F1E11" w:rsidP="00E202CB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D25D11" w:rsidRPr="00967899" w:rsidRDefault="00D25D11" w:rsidP="00CE42B2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Муниципальная программа «Казачество Новопокровского сельского поселения» утверждена постановлением администрации Новопокровского сельского поселения от 14</w:t>
      </w:r>
      <w:r w:rsidR="00967899" w:rsidRPr="00967899">
        <w:rPr>
          <w:rFonts w:ascii="Times New Roman" w:hAnsi="Times New Roman" w:cs="Times New Roman"/>
          <w:sz w:val="25"/>
          <w:szCs w:val="25"/>
        </w:rPr>
        <w:t> октября 2019 года № </w:t>
      </w:r>
      <w:r w:rsidR="0060381D" w:rsidRPr="00967899">
        <w:rPr>
          <w:rFonts w:ascii="Times New Roman" w:hAnsi="Times New Roman" w:cs="Times New Roman"/>
          <w:sz w:val="25"/>
          <w:szCs w:val="25"/>
        </w:rPr>
        <w:t>199</w:t>
      </w:r>
      <w:r w:rsidRPr="00967899">
        <w:rPr>
          <w:rFonts w:ascii="Times New Roman" w:hAnsi="Times New Roman" w:cs="Times New Roman"/>
          <w:sz w:val="25"/>
          <w:szCs w:val="25"/>
        </w:rPr>
        <w:t>. Изменения в програм</w:t>
      </w:r>
      <w:r w:rsidR="00967899" w:rsidRPr="00967899">
        <w:rPr>
          <w:rFonts w:ascii="Times New Roman" w:hAnsi="Times New Roman" w:cs="Times New Roman"/>
          <w:sz w:val="25"/>
          <w:szCs w:val="25"/>
        </w:rPr>
        <w:t>му на 2022</w:t>
      </w:r>
      <w:r w:rsidRPr="00967899">
        <w:rPr>
          <w:rFonts w:ascii="Times New Roman" w:hAnsi="Times New Roman" w:cs="Times New Roman"/>
          <w:sz w:val="25"/>
          <w:szCs w:val="25"/>
        </w:rPr>
        <w:t xml:space="preserve"> год </w:t>
      </w:r>
      <w:r w:rsidR="00967899" w:rsidRPr="00967899">
        <w:rPr>
          <w:rFonts w:ascii="Times New Roman" w:hAnsi="Times New Roman" w:cs="Times New Roman"/>
          <w:sz w:val="25"/>
          <w:szCs w:val="25"/>
        </w:rPr>
        <w:t>не вносились</w:t>
      </w:r>
      <w:r w:rsidRPr="00967899">
        <w:rPr>
          <w:rFonts w:ascii="Times New Roman" w:hAnsi="Times New Roman" w:cs="Times New Roman"/>
          <w:sz w:val="25"/>
          <w:szCs w:val="25"/>
        </w:rPr>
        <w:t xml:space="preserve"> </w:t>
      </w:r>
      <w:r w:rsidR="000B3DC7">
        <w:rPr>
          <w:rFonts w:ascii="Times New Roman" w:hAnsi="Times New Roman" w:cs="Times New Roman"/>
          <w:sz w:val="25"/>
          <w:szCs w:val="25"/>
        </w:rPr>
        <w:t>Последние изменения были в 2022</w:t>
      </w:r>
      <w:r w:rsidR="00967899" w:rsidRPr="00967899">
        <w:rPr>
          <w:rFonts w:ascii="Times New Roman" w:hAnsi="Times New Roman" w:cs="Times New Roman"/>
          <w:sz w:val="25"/>
          <w:szCs w:val="25"/>
        </w:rPr>
        <w:t xml:space="preserve"> году и вносились </w:t>
      </w:r>
      <w:r w:rsidRPr="00967899">
        <w:rPr>
          <w:rFonts w:ascii="Times New Roman" w:hAnsi="Times New Roman" w:cs="Times New Roman"/>
          <w:sz w:val="25"/>
          <w:szCs w:val="25"/>
        </w:rPr>
        <w:t>постановлением администрации Новопокровского сельского пос</w:t>
      </w:r>
      <w:r w:rsidR="000B3DC7">
        <w:rPr>
          <w:rFonts w:ascii="Times New Roman" w:hAnsi="Times New Roman" w:cs="Times New Roman"/>
          <w:sz w:val="25"/>
          <w:szCs w:val="25"/>
        </w:rPr>
        <w:t>еления Новопокровского района 30</w:t>
      </w:r>
      <w:bookmarkStart w:id="0" w:name="_GoBack"/>
      <w:bookmarkEnd w:id="0"/>
      <w:r w:rsidRPr="00967899">
        <w:rPr>
          <w:rFonts w:ascii="Times New Roman" w:hAnsi="Times New Roman" w:cs="Times New Roman"/>
          <w:sz w:val="25"/>
          <w:szCs w:val="25"/>
        </w:rPr>
        <w:t xml:space="preserve"> декабря 2020</w:t>
      </w:r>
      <w:r w:rsidR="0060381D" w:rsidRPr="00967899">
        <w:rPr>
          <w:rFonts w:ascii="Times New Roman" w:hAnsi="Times New Roman" w:cs="Times New Roman"/>
          <w:sz w:val="25"/>
          <w:szCs w:val="25"/>
        </w:rPr>
        <w:t xml:space="preserve"> года №</w:t>
      </w:r>
      <w:r w:rsidR="003624A6" w:rsidRPr="00967899">
        <w:rPr>
          <w:rFonts w:ascii="Times New Roman" w:hAnsi="Times New Roman" w:cs="Times New Roman"/>
          <w:sz w:val="25"/>
          <w:szCs w:val="25"/>
        </w:rPr>
        <w:t> </w:t>
      </w:r>
      <w:r w:rsidR="0060381D" w:rsidRPr="00967899">
        <w:rPr>
          <w:rFonts w:ascii="Times New Roman" w:hAnsi="Times New Roman" w:cs="Times New Roman"/>
          <w:sz w:val="25"/>
          <w:szCs w:val="25"/>
        </w:rPr>
        <w:t>219</w:t>
      </w:r>
      <w:r w:rsidRPr="00967899">
        <w:rPr>
          <w:rFonts w:ascii="Times New Roman" w:hAnsi="Times New Roman" w:cs="Times New Roman"/>
          <w:sz w:val="25"/>
          <w:szCs w:val="25"/>
        </w:rPr>
        <w:t xml:space="preserve">. </w:t>
      </w:r>
    </w:p>
    <w:p w:rsidR="0060381D" w:rsidRPr="00967899" w:rsidRDefault="00556F19" w:rsidP="00CE42B2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Основной целью программы является создание условий для участия казачества в охране общественного порядка, укрепление духовных и нравственных основ казачества, развитие военно-патриотического и гражданского воспитания молодежи.</w:t>
      </w:r>
    </w:p>
    <w:p w:rsidR="000445E6" w:rsidRPr="00967899" w:rsidRDefault="00556F19" w:rsidP="00CE42B2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Объем финансирования, предусмотренный на реализацию муниципальной программы «Казачество Новопокровско</w:t>
      </w:r>
      <w:r w:rsidR="00967899" w:rsidRPr="00967899">
        <w:rPr>
          <w:rFonts w:ascii="Times New Roman" w:hAnsi="Times New Roman" w:cs="Times New Roman"/>
          <w:sz w:val="25"/>
          <w:szCs w:val="25"/>
        </w:rPr>
        <w:t>го сельского поселения», на 2022 год составил 115,5</w:t>
      </w:r>
      <w:r w:rsidRPr="00967899">
        <w:rPr>
          <w:rFonts w:ascii="Times New Roman" w:hAnsi="Times New Roman" w:cs="Times New Roman"/>
          <w:sz w:val="25"/>
          <w:szCs w:val="25"/>
        </w:rPr>
        <w:t xml:space="preserve"> тыс. рублей. Фактически потрачено </w:t>
      </w:r>
      <w:r w:rsidR="00967899" w:rsidRPr="00967899">
        <w:rPr>
          <w:rFonts w:ascii="Times New Roman" w:hAnsi="Times New Roman" w:cs="Times New Roman"/>
          <w:sz w:val="25"/>
          <w:szCs w:val="25"/>
        </w:rPr>
        <w:t>97,2</w:t>
      </w:r>
      <w:r w:rsidRPr="00967899">
        <w:rPr>
          <w:rFonts w:ascii="Times New Roman" w:hAnsi="Times New Roman" w:cs="Times New Roman"/>
          <w:sz w:val="25"/>
          <w:szCs w:val="25"/>
        </w:rPr>
        <w:t xml:space="preserve"> тыс.</w:t>
      </w:r>
      <w:r w:rsidR="00967899" w:rsidRPr="00967899">
        <w:rPr>
          <w:rFonts w:ascii="Times New Roman" w:hAnsi="Times New Roman" w:cs="Times New Roman"/>
          <w:sz w:val="25"/>
          <w:szCs w:val="25"/>
        </w:rPr>
        <w:t xml:space="preserve"> рублей, процент исполнения 84,2 </w:t>
      </w:r>
      <w:r w:rsidRPr="00967899">
        <w:rPr>
          <w:rFonts w:ascii="Times New Roman" w:hAnsi="Times New Roman" w:cs="Times New Roman"/>
          <w:sz w:val="25"/>
          <w:szCs w:val="25"/>
        </w:rPr>
        <w:t xml:space="preserve">%. </w:t>
      </w:r>
      <w:r w:rsidR="009E4FFD" w:rsidRPr="00967899">
        <w:rPr>
          <w:rFonts w:ascii="Times New Roman" w:hAnsi="Times New Roman" w:cs="Times New Roman"/>
          <w:sz w:val="25"/>
          <w:szCs w:val="25"/>
        </w:rPr>
        <w:t>В рамках реализации программы организованно и проведено 58</w:t>
      </w:r>
      <w:r w:rsidR="005516D8" w:rsidRPr="00967899">
        <w:rPr>
          <w:rFonts w:ascii="Times New Roman" w:hAnsi="Times New Roman" w:cs="Times New Roman"/>
          <w:sz w:val="25"/>
          <w:szCs w:val="25"/>
        </w:rPr>
        <w:t xml:space="preserve"> мероприятий, при запланированных</w:t>
      </w:r>
      <w:r w:rsidR="00A73C5D" w:rsidRPr="00967899">
        <w:rPr>
          <w:rFonts w:ascii="Times New Roman" w:hAnsi="Times New Roman" w:cs="Times New Roman"/>
          <w:sz w:val="25"/>
          <w:szCs w:val="25"/>
        </w:rPr>
        <w:t xml:space="preserve"> 60.</w:t>
      </w:r>
    </w:p>
    <w:p w:rsidR="00A73C5D" w:rsidRPr="00967899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Для оценки степени достижения целей и решения задач муниципальной программы определяется степень достижения плановых значений каждого целевого показателя, характеризующего цели и</w:t>
      </w:r>
      <w:r w:rsidR="00C14CF3" w:rsidRPr="00967899">
        <w:rPr>
          <w:rFonts w:ascii="Times New Roman" w:hAnsi="Times New Roman" w:cs="Times New Roman"/>
          <w:sz w:val="25"/>
          <w:szCs w:val="25"/>
        </w:rPr>
        <w:t xml:space="preserve"> задачи муниципальной программы:</w:t>
      </w:r>
    </w:p>
    <w:p w:rsidR="00A73C5D" w:rsidRPr="00967899" w:rsidRDefault="00C14CF3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Сдп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=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Зф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/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Зп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A73C5D" w:rsidRPr="00967899" w:rsidRDefault="00C14CF3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Сдц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= 58 / 60 = 0,96</w:t>
      </w:r>
    </w:p>
    <w:p w:rsidR="00A73C5D" w:rsidRPr="00967899" w:rsidRDefault="00A73C5D" w:rsidP="00C14CF3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Оценка степени соответствия запланированному уровню затрат:</w:t>
      </w:r>
    </w:p>
    <w:p w:rsidR="00A73C5D" w:rsidRPr="00967899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 xml:space="preserve">Уф =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Фф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/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Фп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>,</w:t>
      </w:r>
    </w:p>
    <w:p w:rsidR="00A73C5D" w:rsidRPr="00967899" w:rsidRDefault="00967899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Уф = 97,2 / 115,5</w:t>
      </w:r>
      <w:r w:rsidR="00A73C5D" w:rsidRPr="00967899">
        <w:rPr>
          <w:rFonts w:ascii="Times New Roman" w:hAnsi="Times New Roman" w:cs="Times New Roman"/>
          <w:sz w:val="25"/>
          <w:szCs w:val="25"/>
        </w:rPr>
        <w:t xml:space="preserve"> =</w:t>
      </w:r>
      <w:r w:rsidRPr="00967899">
        <w:rPr>
          <w:rFonts w:ascii="Times New Roman" w:hAnsi="Times New Roman" w:cs="Times New Roman"/>
          <w:sz w:val="25"/>
          <w:szCs w:val="25"/>
        </w:rPr>
        <w:t xml:space="preserve"> 0,84</w:t>
      </w:r>
    </w:p>
    <w:p w:rsidR="00A73C5D" w:rsidRPr="00967899" w:rsidRDefault="00A73C5D" w:rsidP="004009B8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Оценка эффективности реализации муниципальной программы:</w:t>
      </w:r>
    </w:p>
    <w:p w:rsidR="00A73C5D" w:rsidRPr="00967899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Эмп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=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Сдц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* Уф</w:t>
      </w:r>
    </w:p>
    <w:p w:rsidR="00A73C5D" w:rsidRPr="00967899" w:rsidRDefault="00967899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Эмп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= 0,96 * 0,84 = 0,8</w:t>
      </w:r>
    </w:p>
    <w:p w:rsidR="00107420" w:rsidRPr="00967899" w:rsidRDefault="00107420" w:rsidP="00CE42B2">
      <w:pPr>
        <w:spacing w:after="0"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Значение показателя эффективности реализации муниципальной программы «</w:t>
      </w:r>
      <w:r w:rsidR="000942C3" w:rsidRPr="00967899">
        <w:rPr>
          <w:rFonts w:ascii="Times New Roman" w:hAnsi="Times New Roman" w:cs="Times New Roman"/>
          <w:sz w:val="25"/>
          <w:szCs w:val="25"/>
        </w:rPr>
        <w:t>Казачество Новопокровского сельского поселения</w:t>
      </w:r>
      <w:r w:rsidRPr="00967899">
        <w:rPr>
          <w:rFonts w:ascii="Times New Roman" w:hAnsi="Times New Roman" w:cs="Times New Roman"/>
          <w:sz w:val="25"/>
          <w:szCs w:val="25"/>
        </w:rPr>
        <w:t>»</w:t>
      </w:r>
      <w:r w:rsidR="00980EBE" w:rsidRPr="00967899">
        <w:rPr>
          <w:rFonts w:ascii="Times New Roman" w:hAnsi="Times New Roman" w:cs="Times New Roman"/>
          <w:sz w:val="25"/>
          <w:szCs w:val="25"/>
        </w:rPr>
        <w:t xml:space="preserve"> </w:t>
      </w:r>
      <w:r w:rsidRPr="00967899">
        <w:rPr>
          <w:rFonts w:ascii="Times New Roman" w:hAnsi="Times New Roman" w:cs="Times New Roman"/>
          <w:sz w:val="25"/>
          <w:szCs w:val="25"/>
        </w:rPr>
        <w:t xml:space="preserve">составляет </w:t>
      </w:r>
      <w:r w:rsidR="00967899" w:rsidRPr="00967899">
        <w:rPr>
          <w:rFonts w:ascii="Times New Roman" w:hAnsi="Times New Roman" w:cs="Times New Roman"/>
          <w:sz w:val="25"/>
          <w:szCs w:val="25"/>
        </w:rPr>
        <w:t>0,8</w:t>
      </w:r>
      <w:r w:rsidR="004D369B" w:rsidRPr="00967899">
        <w:rPr>
          <w:rFonts w:ascii="Times New Roman" w:hAnsi="Times New Roman" w:cs="Times New Roman"/>
          <w:sz w:val="25"/>
          <w:szCs w:val="25"/>
        </w:rPr>
        <w:t xml:space="preserve">. </w:t>
      </w:r>
      <w:r w:rsidRPr="00967899">
        <w:rPr>
          <w:rFonts w:ascii="Times New Roman" w:hAnsi="Times New Roman" w:cs="Times New Roman"/>
          <w:sz w:val="25"/>
          <w:szCs w:val="25"/>
        </w:rPr>
        <w:t>Э</w:t>
      </w:r>
      <w:r w:rsidR="004009B8" w:rsidRPr="00967899">
        <w:rPr>
          <w:rFonts w:ascii="Times New Roman" w:hAnsi="Times New Roman" w:cs="Times New Roman"/>
          <w:sz w:val="25"/>
          <w:szCs w:val="25"/>
        </w:rPr>
        <w:t>ффективность реализации муниципальной программы</w:t>
      </w:r>
      <w:r w:rsidR="00967899" w:rsidRPr="00967899">
        <w:rPr>
          <w:rFonts w:ascii="Times New Roman" w:hAnsi="Times New Roman" w:cs="Times New Roman"/>
          <w:sz w:val="25"/>
          <w:szCs w:val="25"/>
        </w:rPr>
        <w:t xml:space="preserve"> признается средней</w:t>
      </w:r>
      <w:r w:rsidR="00A208FC" w:rsidRPr="00967899">
        <w:rPr>
          <w:rFonts w:ascii="Times New Roman" w:hAnsi="Times New Roman" w:cs="Times New Roman"/>
          <w:sz w:val="25"/>
          <w:szCs w:val="25"/>
        </w:rPr>
        <w:t>.</w:t>
      </w:r>
    </w:p>
    <w:p w:rsidR="00107420" w:rsidRDefault="00107420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CE42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80EBE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7420" w:rsidRPr="00694C83" w:rsidRDefault="00980EBE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D369B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sectPr w:rsidR="00107420" w:rsidRPr="00694C83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32313"/>
    <w:rsid w:val="000413A6"/>
    <w:rsid w:val="000445E6"/>
    <w:rsid w:val="00092FCF"/>
    <w:rsid w:val="000942C3"/>
    <w:rsid w:val="000A4FAB"/>
    <w:rsid w:val="000B3DC7"/>
    <w:rsid w:val="000F73AD"/>
    <w:rsid w:val="001011D7"/>
    <w:rsid w:val="00107420"/>
    <w:rsid w:val="00112E40"/>
    <w:rsid w:val="00131A95"/>
    <w:rsid w:val="001559D8"/>
    <w:rsid w:val="00182712"/>
    <w:rsid w:val="00195389"/>
    <w:rsid w:val="00196F5D"/>
    <w:rsid w:val="001A2B42"/>
    <w:rsid w:val="001E23A2"/>
    <w:rsid w:val="001E2480"/>
    <w:rsid w:val="001F1E11"/>
    <w:rsid w:val="001F34F5"/>
    <w:rsid w:val="00230405"/>
    <w:rsid w:val="00260BF7"/>
    <w:rsid w:val="00262477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624A6"/>
    <w:rsid w:val="00374180"/>
    <w:rsid w:val="0038193F"/>
    <w:rsid w:val="003B4F08"/>
    <w:rsid w:val="003B7535"/>
    <w:rsid w:val="004009B8"/>
    <w:rsid w:val="00426EC2"/>
    <w:rsid w:val="004310D7"/>
    <w:rsid w:val="0043137F"/>
    <w:rsid w:val="00436370"/>
    <w:rsid w:val="004602CD"/>
    <w:rsid w:val="004664EC"/>
    <w:rsid w:val="00482139"/>
    <w:rsid w:val="00492895"/>
    <w:rsid w:val="004A1F49"/>
    <w:rsid w:val="004A7F37"/>
    <w:rsid w:val="004C4DC5"/>
    <w:rsid w:val="004D369B"/>
    <w:rsid w:val="004D4317"/>
    <w:rsid w:val="004F23C4"/>
    <w:rsid w:val="004F7898"/>
    <w:rsid w:val="0054503A"/>
    <w:rsid w:val="005516D8"/>
    <w:rsid w:val="00552741"/>
    <w:rsid w:val="00554FCB"/>
    <w:rsid w:val="00556F19"/>
    <w:rsid w:val="00570837"/>
    <w:rsid w:val="00576B8F"/>
    <w:rsid w:val="005B6028"/>
    <w:rsid w:val="005C545B"/>
    <w:rsid w:val="005C6887"/>
    <w:rsid w:val="005E52FD"/>
    <w:rsid w:val="005E69D5"/>
    <w:rsid w:val="0060381D"/>
    <w:rsid w:val="0065731D"/>
    <w:rsid w:val="00691952"/>
    <w:rsid w:val="00694C83"/>
    <w:rsid w:val="006C0767"/>
    <w:rsid w:val="006C5633"/>
    <w:rsid w:val="00706E0B"/>
    <w:rsid w:val="00712398"/>
    <w:rsid w:val="0073551D"/>
    <w:rsid w:val="00782101"/>
    <w:rsid w:val="00782E00"/>
    <w:rsid w:val="007A166C"/>
    <w:rsid w:val="007B2DF9"/>
    <w:rsid w:val="007B569D"/>
    <w:rsid w:val="007C384B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3204F"/>
    <w:rsid w:val="00954673"/>
    <w:rsid w:val="00965E63"/>
    <w:rsid w:val="00967899"/>
    <w:rsid w:val="00980EBE"/>
    <w:rsid w:val="009919F7"/>
    <w:rsid w:val="009A068C"/>
    <w:rsid w:val="009E4FFD"/>
    <w:rsid w:val="009F0B51"/>
    <w:rsid w:val="00A01F1A"/>
    <w:rsid w:val="00A208FC"/>
    <w:rsid w:val="00A22C37"/>
    <w:rsid w:val="00A34734"/>
    <w:rsid w:val="00A47E11"/>
    <w:rsid w:val="00A5450D"/>
    <w:rsid w:val="00A73C5D"/>
    <w:rsid w:val="00A814D3"/>
    <w:rsid w:val="00AD0FD6"/>
    <w:rsid w:val="00B2641C"/>
    <w:rsid w:val="00B56D78"/>
    <w:rsid w:val="00B63AF2"/>
    <w:rsid w:val="00B63D0B"/>
    <w:rsid w:val="00BC144F"/>
    <w:rsid w:val="00BD72E2"/>
    <w:rsid w:val="00C00ACD"/>
    <w:rsid w:val="00C14CF3"/>
    <w:rsid w:val="00C167CF"/>
    <w:rsid w:val="00C534B1"/>
    <w:rsid w:val="00C6587D"/>
    <w:rsid w:val="00C679D4"/>
    <w:rsid w:val="00C746CD"/>
    <w:rsid w:val="00C80E67"/>
    <w:rsid w:val="00C853C9"/>
    <w:rsid w:val="00C97941"/>
    <w:rsid w:val="00CA3022"/>
    <w:rsid w:val="00CE0912"/>
    <w:rsid w:val="00CE42B2"/>
    <w:rsid w:val="00CF366F"/>
    <w:rsid w:val="00D02D87"/>
    <w:rsid w:val="00D12E00"/>
    <w:rsid w:val="00D167E6"/>
    <w:rsid w:val="00D25D11"/>
    <w:rsid w:val="00D50DFC"/>
    <w:rsid w:val="00D542D9"/>
    <w:rsid w:val="00D80FBE"/>
    <w:rsid w:val="00DB5C12"/>
    <w:rsid w:val="00DC44A3"/>
    <w:rsid w:val="00DD6E8E"/>
    <w:rsid w:val="00DF7CA7"/>
    <w:rsid w:val="00E202CB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145D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FDE4A"/>
  <w15:docId w15:val="{53BAFBBC-3194-4241-BD7A-E87579AF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6FF8D-89C7-43A7-B113-ABEFECF6B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20</cp:revision>
  <cp:lastPrinted>2023-03-15T11:11:00Z</cp:lastPrinted>
  <dcterms:created xsi:type="dcterms:W3CDTF">2020-03-16T06:35:00Z</dcterms:created>
  <dcterms:modified xsi:type="dcterms:W3CDTF">2023-04-03T08:11:00Z</dcterms:modified>
</cp:coreProperties>
</file>